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/>
  <w:body>
    <w:p w:rsidR="002C37D4" w:rsidRPr="00F95953" w:rsidRDefault="00BF0D7A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F95953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Акция «Окно Победы»</w:t>
      </w:r>
    </w:p>
    <w:p w:rsidR="00BF0D7A" w:rsidRDefault="00BF0D7A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D7A" w:rsidRDefault="00876D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65pt;height:160.1pt">
            <v:imagedata r:id="rId6" o:title="i (4)"/>
          </v:shape>
        </w:pict>
      </w:r>
    </w:p>
    <w:p w:rsidR="00BF0D7A" w:rsidRDefault="00BF0D7A">
      <w:pPr>
        <w:rPr>
          <w:rFonts w:ascii="Times New Roman" w:hAnsi="Times New Roman" w:cs="Times New Roman"/>
          <w:b/>
          <w:sz w:val="24"/>
          <w:szCs w:val="24"/>
        </w:rPr>
      </w:pPr>
    </w:p>
    <w:p w:rsidR="00BF0D7A" w:rsidRDefault="00876D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238.55pt;height:247.15pt">
            <v:imagedata r:id="rId7" o:title="i (2)"/>
          </v:shape>
        </w:pict>
      </w:r>
    </w:p>
    <w:p w:rsidR="00BF0D7A" w:rsidRDefault="00BF0D7A">
      <w:pPr>
        <w:rPr>
          <w:rFonts w:ascii="Times New Roman" w:hAnsi="Times New Roman" w:cs="Times New Roman"/>
          <w:b/>
          <w:sz w:val="24"/>
          <w:szCs w:val="24"/>
        </w:rPr>
      </w:pPr>
    </w:p>
    <w:p w:rsidR="00BF0D7A" w:rsidRDefault="00BF0D7A">
      <w:pPr>
        <w:rPr>
          <w:rFonts w:ascii="Times New Roman" w:hAnsi="Times New Roman" w:cs="Times New Roman"/>
          <w:b/>
          <w:sz w:val="24"/>
          <w:szCs w:val="24"/>
        </w:rPr>
      </w:pPr>
    </w:p>
    <w:p w:rsidR="00761AEB" w:rsidRPr="00F95953" w:rsidRDefault="00761AEB" w:rsidP="00761AEB">
      <w:pPr>
        <w:jc w:val="center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F95953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lastRenderedPageBreak/>
        <w:t>Акция «Окно Победы»</w:t>
      </w:r>
    </w:p>
    <w:p w:rsidR="00BF0D7A" w:rsidRDefault="00BF0D7A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D7A" w:rsidRDefault="00876DF3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181.6pt;height:205.25pt">
            <v:imagedata r:id="rId8" o:title="i (5)"/>
          </v:shape>
        </w:pict>
      </w:r>
    </w:p>
    <w:p w:rsidR="00BF0D7A" w:rsidRDefault="00876DF3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184.85pt;height:227.8pt">
            <v:imagedata r:id="rId9" o:title="i (2)"/>
          </v:shape>
        </w:pict>
      </w:r>
    </w:p>
    <w:p w:rsidR="00761AEB" w:rsidRDefault="00761AEB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 Красное</w:t>
      </w:r>
    </w:p>
    <w:p w:rsidR="00761AEB" w:rsidRDefault="00761AEB" w:rsidP="00BF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761AEB" w:rsidRDefault="00761AEB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1E46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МКУК «Централизованная клубная система»</w:t>
      </w:r>
    </w:p>
    <w:p w:rsidR="00115DC6" w:rsidRPr="001E46C2" w:rsidRDefault="00876DF3" w:rsidP="00876DF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Алексеевского городского округа</w:t>
      </w:r>
    </w:p>
    <w:p w:rsidR="00761AEB" w:rsidRPr="001E46C2" w:rsidRDefault="00761AEB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1E46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Красненский модельный Дом культуры</w:t>
      </w:r>
    </w:p>
    <w:p w:rsidR="00F95953" w:rsidRDefault="00F95953" w:rsidP="00BF0D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5953" w:rsidRDefault="00115DC6" w:rsidP="00876D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15DC6">
        <w:rPr>
          <w:rFonts w:ascii="Times New Roman" w:hAnsi="Times New Roman" w:cs="Times New Roman"/>
          <w:b/>
          <w:color w:val="C00000"/>
          <w:sz w:val="32"/>
          <w:szCs w:val="32"/>
        </w:rPr>
        <w:t>«День Победы» - цикл мероприятий в рамках празднования 75-летия Победы в Великой Отечественной войн</w:t>
      </w:r>
      <w:r w:rsidR="001E46C2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</w:p>
    <w:p w:rsidR="00876DF3" w:rsidRDefault="00876DF3" w:rsidP="00876D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p w:rsidR="001E46C2" w:rsidRDefault="00876DF3" w:rsidP="00BF0D7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pict>
          <v:shape id="_x0000_i1029" type="#_x0000_t75" style="width:237.5pt;height:176.25pt">
            <v:imagedata r:id="rId10" o:title="4319"/>
          </v:shape>
        </w:pict>
      </w:r>
    </w:p>
    <w:p w:rsidR="00F95953" w:rsidRDefault="00F95953" w:rsidP="00BF0D7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95953" w:rsidRDefault="00F95953" w:rsidP="00BF0D7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95953" w:rsidRDefault="00F95953" w:rsidP="00D8022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F95953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Акция «Флаги России»</w:t>
      </w:r>
    </w:p>
    <w:p w:rsidR="00D8022D" w:rsidRDefault="00D8022D" w:rsidP="00D8022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F95953" w:rsidRDefault="00876DF3" w:rsidP="00D8022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pict>
          <v:shape id="_x0000_i1030" type="#_x0000_t75" style="width:237.5pt;height:145.05pt">
            <v:imagedata r:id="rId11" o:title="i (12)"/>
          </v:shape>
        </w:pict>
      </w:r>
    </w:p>
    <w:p w:rsidR="00F95953" w:rsidRDefault="00876DF3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pict>
          <v:shape id="_x0000_i1031" type="#_x0000_t75" style="width:237.5pt;height:141.85pt">
            <v:imagedata r:id="rId12" o:title="i (11)"/>
          </v:shape>
        </w:pict>
      </w:r>
    </w:p>
    <w:p w:rsidR="00293CEE" w:rsidRDefault="00D8022D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inline distT="0" distB="0" distL="0" distR="0">
            <wp:extent cx="3016250" cy="2088107"/>
            <wp:effectExtent l="0" t="0" r="0" b="7620"/>
            <wp:docPr id="2" name="Рисунок 2" descr="C:\Users\User\AppData\Local\Microsoft\Windows\INetCache\Content.Word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i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94" cy="20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2D" w:rsidRDefault="00D8022D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293CEE" w:rsidRDefault="00D8022D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drawing>
          <wp:inline distT="0" distB="0" distL="0" distR="0">
            <wp:extent cx="3016250" cy="2974975"/>
            <wp:effectExtent l="0" t="0" r="0" b="0"/>
            <wp:docPr id="3" name="Рисунок 3" descr="C:\Users\User\AppData\Local\Microsoft\Windows\INetCache\Content.Word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i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EE" w:rsidRDefault="00293CEE" w:rsidP="00D8022D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F95953" w:rsidRDefault="00876DF3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pict>
          <v:shape id="_x0000_i1032" type="#_x0000_t75" style="width:237.5pt;height:178.4pt">
            <v:imagedata r:id="rId15" o:title="i (2)"/>
          </v:shape>
        </w:pict>
      </w:r>
    </w:p>
    <w:p w:rsidR="00293CEE" w:rsidRDefault="00293CEE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293CEE" w:rsidRDefault="00293CEE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293CEE" w:rsidRDefault="00876DF3" w:rsidP="00D8022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pict>
          <v:shape id="_x0000_i1033" type="#_x0000_t75" style="width:167.65pt;height:173pt">
            <v:imagedata r:id="rId16" o:title="i (6)"/>
          </v:shape>
        </w:pict>
      </w:r>
    </w:p>
    <w:p w:rsidR="00293CEE" w:rsidRDefault="00876DF3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pict>
          <v:shape id="_x0000_i1034" type="#_x0000_t75" style="width:167.65pt;height:160.1pt">
            <v:imagedata r:id="rId17" o:title="i (7)"/>
          </v:shape>
        </w:pict>
      </w:r>
    </w:p>
    <w:p w:rsidR="00293CEE" w:rsidRDefault="00876DF3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pict>
          <v:shape id="_x0000_i1035" type="#_x0000_t75" style="width:168.7pt;height:178.4pt">
            <v:imagedata r:id="rId18" o:title="i (8)"/>
          </v:shape>
        </w:pict>
      </w:r>
    </w:p>
    <w:p w:rsidR="00F95953" w:rsidRPr="00F95953" w:rsidRDefault="00F95953" w:rsidP="00BF0D7A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sectPr w:rsidR="00F95953" w:rsidRPr="00F95953" w:rsidSect="00737548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5A"/>
    <w:rsid w:val="00115DC6"/>
    <w:rsid w:val="001E46C2"/>
    <w:rsid w:val="00293CEE"/>
    <w:rsid w:val="002C37D4"/>
    <w:rsid w:val="00737548"/>
    <w:rsid w:val="00761AEB"/>
    <w:rsid w:val="00782D5A"/>
    <w:rsid w:val="00876DF3"/>
    <w:rsid w:val="00BF0D7A"/>
    <w:rsid w:val="00D8022D"/>
    <w:rsid w:val="00F9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0cf,aqua,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67BD8-C6C5-4C29-8DF3-0C6E89C9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оксана</cp:lastModifiedBy>
  <cp:revision>4</cp:revision>
  <dcterms:created xsi:type="dcterms:W3CDTF">2020-12-19T16:58:00Z</dcterms:created>
  <dcterms:modified xsi:type="dcterms:W3CDTF">2021-01-24T14:00:00Z</dcterms:modified>
</cp:coreProperties>
</file>